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5E" w:rsidRPr="00B1465E" w:rsidRDefault="00B1465E" w:rsidP="00B1465E">
      <w:pPr>
        <w:rPr>
          <w:b/>
          <w:sz w:val="28"/>
          <w:szCs w:val="28"/>
          <w:u w:val="single"/>
        </w:rPr>
      </w:pPr>
      <w:r w:rsidRPr="00B1465E">
        <w:rPr>
          <w:b/>
          <w:sz w:val="28"/>
          <w:szCs w:val="28"/>
          <w:u w:val="single"/>
        </w:rPr>
        <w:t xml:space="preserve">Nakládání s použitými osobními ochrannými pomůckami: </w:t>
      </w:r>
    </w:p>
    <w:p w:rsidR="00B1465E" w:rsidRPr="00B1465E" w:rsidRDefault="00B1465E" w:rsidP="00B1465E">
      <w:r w:rsidRPr="00B1465E">
        <w:rPr>
          <w:b/>
          <w:bCs/>
        </w:rPr>
        <w:t xml:space="preserve">Státní zdravotní ústav vydal doporučení pro nakládání s použitými ochrannými pomůckami v době </w:t>
      </w:r>
      <w:proofErr w:type="spellStart"/>
      <w:r w:rsidRPr="00B1465E">
        <w:rPr>
          <w:b/>
          <w:bCs/>
        </w:rPr>
        <w:t>koronavirové</w:t>
      </w:r>
      <w:proofErr w:type="spellEnd"/>
      <w:r w:rsidRPr="00B1465E">
        <w:rPr>
          <w:b/>
          <w:bCs/>
        </w:rPr>
        <w:t xml:space="preserve"> pandemie. </w:t>
      </w:r>
    </w:p>
    <w:p w:rsidR="00B1465E" w:rsidRPr="00B1465E" w:rsidRDefault="00B1465E" w:rsidP="00B1465E">
      <w:pPr>
        <w:rPr>
          <w:u w:val="single"/>
        </w:rPr>
      </w:pPr>
      <w:r w:rsidRPr="00B1465E">
        <w:rPr>
          <w:b/>
          <w:bCs/>
          <w:u w:val="single"/>
        </w:rPr>
        <w:t>Jak nakládat s rouškami v domácnostech bez potvrze</w:t>
      </w:r>
      <w:r>
        <w:rPr>
          <w:b/>
          <w:bCs/>
          <w:u w:val="single"/>
        </w:rPr>
        <w:t xml:space="preserve">ných nakažených nemocí COVID-19, </w:t>
      </w:r>
      <w:r w:rsidR="006909F4">
        <w:rPr>
          <w:b/>
          <w:bCs/>
          <w:u w:val="single"/>
        </w:rPr>
        <w:t>rozhodně v domácí karanténě, doporučeno i ostatním domácnostem.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Použité roušky vložte do plastového pytle s tloušťkou minimálně 0,2 mm, zavažte a povrch pytle dezinfikujte. Pokud použijete tenčí materiál, je potřeba dát dva pytle a dezinfikovat vnější.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Přesvědčte se, že pytle jsou skutečně dobře zavázané.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Takto zabezpečený odpad vhoďte pouze a jen do černé popelnice (na směsný komunální odpad).</w:t>
      </w:r>
    </w:p>
    <w:p w:rsidR="00B1465E" w:rsidRPr="00B1465E" w:rsidRDefault="00B1465E" w:rsidP="00B1465E">
      <w:pPr>
        <w:numPr>
          <w:ilvl w:val="0"/>
          <w:numId w:val="1"/>
        </w:numPr>
      </w:pPr>
      <w:r w:rsidRPr="00B1465E">
        <w:t>V žádném případě neodkládejte tyto zavázané pytle mimo kontejnery, abyste neohrozili zdraví pracovníků svozových společností.</w:t>
      </w:r>
    </w:p>
    <w:p w:rsidR="00B1465E" w:rsidRDefault="00B1465E" w:rsidP="00B1465E">
      <w:pPr>
        <w:numPr>
          <w:ilvl w:val="0"/>
          <w:numId w:val="1"/>
        </w:numPr>
      </w:pPr>
      <w:r w:rsidRPr="00B1465E">
        <w:t>Po manipulaci s odpady je vždy nutné umývat si ruce mýdlem a vodou.</w:t>
      </w:r>
    </w:p>
    <w:p w:rsidR="00B1465E" w:rsidRPr="00B1465E" w:rsidRDefault="00B1465E" w:rsidP="00B1465E">
      <w:pPr>
        <w:ind w:left="720"/>
        <w:rPr>
          <w:u w:val="single"/>
        </w:rPr>
      </w:pPr>
    </w:p>
    <w:p w:rsidR="00B1465E" w:rsidRPr="00B1465E" w:rsidRDefault="00B1465E" w:rsidP="00B1465E">
      <w:pPr>
        <w:rPr>
          <w:u w:val="single"/>
        </w:rPr>
      </w:pPr>
      <w:r w:rsidRPr="00B1465E">
        <w:rPr>
          <w:b/>
          <w:bCs/>
          <w:u w:val="single"/>
        </w:rPr>
        <w:t xml:space="preserve">Nakládání s odpady a rouškami v domácnostech s potvrzenou nemocí COVID-19 </w:t>
      </w:r>
    </w:p>
    <w:p w:rsidR="00B1465E" w:rsidRPr="00B1465E" w:rsidRDefault="00B1465E" w:rsidP="00B1465E">
      <w:r w:rsidRPr="00B1465E">
        <w:t xml:space="preserve">V případě, že onemocnění osob bylo potvrzeno, nemocná osoba nakládá se svým odpadem stejně, jako je uvedeno v předchozím odstavci. </w:t>
      </w:r>
    </w:p>
    <w:p w:rsidR="00B1465E" w:rsidRDefault="00B1465E" w:rsidP="00B1465E">
      <w:r>
        <w:t>Místně příslušný úřad pak</w:t>
      </w:r>
      <w:r w:rsidRPr="00B1465E">
        <w:t xml:space="preserve"> ve spolupráci </w:t>
      </w:r>
      <w:r>
        <w:t>s odpadovou společností stanoví</w:t>
      </w:r>
      <w:r w:rsidRPr="00B1465E">
        <w:t xml:space="preserve"> způsob popř. místo, kam takový odpad ukládat, jak h</w:t>
      </w:r>
      <w:r>
        <w:t>o svážet a bezpečně odstraňovat, jakmile tuto informací obd</w:t>
      </w:r>
      <w:r w:rsidR="006909F4">
        <w:t>r</w:t>
      </w:r>
      <w:r>
        <w:t>ží.</w:t>
      </w:r>
      <w:r w:rsidRPr="00B1465E">
        <w:t xml:space="preserve"> </w:t>
      </w:r>
    </w:p>
    <w:p w:rsidR="006909F4" w:rsidRDefault="006909F4" w:rsidP="00B1465E"/>
    <w:p w:rsidR="006909F4" w:rsidRDefault="006909F4" w:rsidP="00B1465E"/>
    <w:p w:rsidR="00EE7393" w:rsidRDefault="00EE7393">
      <w:bookmarkStart w:id="0" w:name="_GoBack"/>
      <w:bookmarkEnd w:id="0"/>
    </w:p>
    <w:sectPr w:rsidR="00EE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049"/>
    <w:multiLevelType w:val="multilevel"/>
    <w:tmpl w:val="59F6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5E"/>
    <w:rsid w:val="006909F4"/>
    <w:rsid w:val="00B1465E"/>
    <w:rsid w:val="00C70560"/>
    <w:rsid w:val="00E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D1A8-79AE-4C61-8CEB-D825F65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Kuthanová</dc:creator>
  <cp:keywords/>
  <dc:description/>
  <cp:lastModifiedBy>Jana Kuthanová</cp:lastModifiedBy>
  <cp:revision>2</cp:revision>
  <dcterms:created xsi:type="dcterms:W3CDTF">2020-03-20T12:10:00Z</dcterms:created>
  <dcterms:modified xsi:type="dcterms:W3CDTF">2020-03-20T13:14:00Z</dcterms:modified>
</cp:coreProperties>
</file>